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4647F4" w:rsidRDefault="00D42B57">
      <w:pPr>
        <w:ind w:firstLine="720"/>
      </w:pPr>
      <w:r>
        <w:rPr>
          <w:rFonts w:ascii="Syncopate" w:eastAsia="Syncopate" w:hAnsi="Syncopate" w:cs="Syncopate"/>
          <w:b/>
          <w:sz w:val="60"/>
          <w:szCs w:val="60"/>
        </w:rPr>
        <w:t xml:space="preserve">  The PLANTATION</w:t>
      </w:r>
    </w:p>
    <w:p w:rsidR="004647F4" w:rsidRDefault="00D42B57">
      <w:r>
        <w:rPr>
          <w:rFonts w:ascii="Syncopate" w:eastAsia="Syncopate" w:hAnsi="Syncopate" w:cs="Syncopate"/>
          <w:b/>
          <w:sz w:val="60"/>
          <w:szCs w:val="60"/>
        </w:rPr>
        <w:tab/>
      </w:r>
      <w:r>
        <w:rPr>
          <w:rFonts w:ascii="Syncopate" w:eastAsia="Syncopate" w:hAnsi="Syncopate" w:cs="Syncopate"/>
          <w:b/>
          <w:sz w:val="60"/>
          <w:szCs w:val="60"/>
        </w:rPr>
        <w:tab/>
      </w:r>
      <w:r>
        <w:rPr>
          <w:rFonts w:ascii="Syncopate" w:eastAsia="Syncopate" w:hAnsi="Syncopate" w:cs="Syncopate"/>
          <w:b/>
          <w:sz w:val="60"/>
          <w:szCs w:val="60"/>
        </w:rPr>
        <w:tab/>
      </w:r>
      <w:r>
        <w:rPr>
          <w:rFonts w:ascii="Syncopate" w:eastAsia="Syncopate" w:hAnsi="Syncopate" w:cs="Syncopate"/>
          <w:b/>
          <w:sz w:val="60"/>
          <w:szCs w:val="60"/>
        </w:rPr>
        <w:tab/>
        <w:t xml:space="preserve"> PRESS</w:t>
      </w:r>
    </w:p>
    <w:p w:rsidR="004647F4" w:rsidRDefault="00D42B57">
      <w:r>
        <w:tab/>
      </w:r>
    </w:p>
    <w:p w:rsidR="004647F4" w:rsidRDefault="004647F4"/>
    <w:p w:rsidR="004647F4" w:rsidRDefault="00D42B57">
      <w:pPr>
        <w:spacing w:line="480" w:lineRule="auto"/>
      </w:pPr>
      <w:r>
        <w:rPr>
          <w:rFonts w:ascii="Syncopate" w:eastAsia="Syncopate" w:hAnsi="Syncopate" w:cs="Syncopate"/>
          <w:sz w:val="48"/>
          <w:szCs w:val="48"/>
        </w:rPr>
        <w:t xml:space="preserve">  Slaves Being Mistreated</w:t>
      </w:r>
    </w:p>
    <w:p w:rsidR="004647F4" w:rsidRDefault="00D42B57">
      <w:pPr>
        <w:spacing w:line="480" w:lineRule="auto"/>
      </w:pPr>
      <w:r>
        <w:rPr>
          <w:noProof/>
        </w:rPr>
        <w:drawing>
          <wp:inline distT="114300" distB="114300" distL="114300" distR="114300">
            <wp:extent cx="5943600" cy="3657600"/>
            <wp:effectExtent l="0" t="0" r="0" b="0"/>
            <wp:docPr id="1" name="image01.jpg" descr="nightjohn_still.jpg"/>
            <wp:cNvGraphicFramePr/>
            <a:graphic xmlns:a="http://schemas.openxmlformats.org/drawingml/2006/main">
              <a:graphicData uri="http://schemas.openxmlformats.org/drawingml/2006/picture">
                <pic:pic xmlns:pic="http://schemas.openxmlformats.org/drawingml/2006/picture">
                  <pic:nvPicPr>
                    <pic:cNvPr id="0" name="image01.jpg" descr="nightjohn_still.jpg"/>
                    <pic:cNvPicPr preferRelativeResize="0"/>
                  </pic:nvPicPr>
                  <pic:blipFill>
                    <a:blip r:embed="rId5"/>
                    <a:srcRect/>
                    <a:stretch>
                      <a:fillRect/>
                    </a:stretch>
                  </pic:blipFill>
                  <pic:spPr>
                    <a:xfrm>
                      <a:off x="0" y="0"/>
                      <a:ext cx="5943600" cy="3657600"/>
                    </a:xfrm>
                    <a:prstGeom prst="rect">
                      <a:avLst/>
                    </a:prstGeom>
                    <a:ln/>
                  </pic:spPr>
                </pic:pic>
              </a:graphicData>
            </a:graphic>
          </wp:inline>
        </w:drawing>
      </w:r>
    </w:p>
    <w:p w:rsidR="004647F4" w:rsidRDefault="00D42B57">
      <w:pPr>
        <w:spacing w:line="480" w:lineRule="auto"/>
      </w:pPr>
      <w:r>
        <w:rPr>
          <w:rFonts w:ascii="Syncopate" w:eastAsia="Syncopate" w:hAnsi="Syncopate" w:cs="Syncopate"/>
          <w:sz w:val="20"/>
          <w:szCs w:val="20"/>
        </w:rPr>
        <w:t xml:space="preserve">* Slave owner </w:t>
      </w:r>
      <w:proofErr w:type="spellStart"/>
      <w:r>
        <w:rPr>
          <w:rFonts w:ascii="Syncopate" w:eastAsia="Syncopate" w:hAnsi="Syncopate" w:cs="Syncopate"/>
          <w:sz w:val="20"/>
          <w:szCs w:val="20"/>
        </w:rPr>
        <w:t>Clel</w:t>
      </w:r>
      <w:proofErr w:type="spellEnd"/>
      <w:r>
        <w:rPr>
          <w:rFonts w:ascii="Syncopate" w:eastAsia="Syncopate" w:hAnsi="Syncopate" w:cs="Syncopate"/>
          <w:sz w:val="20"/>
          <w:szCs w:val="20"/>
        </w:rPr>
        <w:t xml:space="preserve"> Waller with John and </w:t>
      </w:r>
      <w:proofErr w:type="spellStart"/>
      <w:r>
        <w:rPr>
          <w:rFonts w:ascii="Syncopate" w:eastAsia="Syncopate" w:hAnsi="Syncopate" w:cs="Syncopate"/>
          <w:sz w:val="20"/>
          <w:szCs w:val="20"/>
        </w:rPr>
        <w:t>Sarny</w:t>
      </w:r>
      <w:proofErr w:type="spellEnd"/>
      <w:r>
        <w:rPr>
          <w:rFonts w:ascii="Syncopate" w:eastAsia="Syncopate" w:hAnsi="Syncopate" w:cs="Syncopate"/>
          <w:sz w:val="20"/>
          <w:szCs w:val="20"/>
        </w:rPr>
        <w:t xml:space="preserve"> right before he cuts off his toes.</w:t>
      </w:r>
    </w:p>
    <w:p w:rsidR="004647F4" w:rsidRDefault="00D42B57">
      <w:pPr>
        <w:spacing w:line="480" w:lineRule="auto"/>
      </w:pPr>
      <w:r>
        <w:rPr>
          <w:rFonts w:ascii="Syncopate" w:eastAsia="Syncopate" w:hAnsi="Syncopate" w:cs="Syncopate"/>
          <w:sz w:val="20"/>
          <w:szCs w:val="20"/>
        </w:rPr>
        <w:t xml:space="preserve">-by: Danny </w:t>
      </w:r>
      <w:proofErr w:type="spellStart"/>
      <w:r>
        <w:rPr>
          <w:rFonts w:ascii="Syncopate" w:eastAsia="Syncopate" w:hAnsi="Syncopate" w:cs="Syncopate"/>
          <w:sz w:val="20"/>
          <w:szCs w:val="20"/>
        </w:rPr>
        <w:t>Ampong</w:t>
      </w:r>
      <w:proofErr w:type="spellEnd"/>
      <w:r>
        <w:rPr>
          <w:rFonts w:ascii="Syncopate" w:eastAsia="Syncopate" w:hAnsi="Syncopate" w:cs="Syncopate"/>
          <w:sz w:val="20"/>
          <w:szCs w:val="20"/>
        </w:rPr>
        <w:t>- October 29, 1834</w:t>
      </w:r>
    </w:p>
    <w:p w:rsidR="004647F4" w:rsidRDefault="004647F4">
      <w:pPr>
        <w:spacing w:line="480" w:lineRule="auto"/>
      </w:pPr>
    </w:p>
    <w:p w:rsidR="004647F4" w:rsidRDefault="00D42B57">
      <w:pPr>
        <w:spacing w:line="480" w:lineRule="auto"/>
      </w:pPr>
      <w:r>
        <w:rPr>
          <w:rFonts w:ascii="Syncopate" w:eastAsia="Syncopate" w:hAnsi="Syncopate" w:cs="Syncopate"/>
          <w:b/>
          <w:sz w:val="60"/>
          <w:szCs w:val="60"/>
        </w:rPr>
        <w:t>O</w:t>
      </w:r>
      <w:r>
        <w:rPr>
          <w:rFonts w:ascii="Syncopate" w:eastAsia="Syncopate" w:hAnsi="Syncopate" w:cs="Syncopate"/>
          <w:sz w:val="28"/>
          <w:szCs w:val="28"/>
        </w:rPr>
        <w:t xml:space="preserve">N a warm Tuesday afternoon in 1834, slaves </w:t>
      </w:r>
      <w:bookmarkStart w:id="0" w:name="_GoBack"/>
      <w:bookmarkEnd w:id="0"/>
      <w:r>
        <w:rPr>
          <w:rFonts w:ascii="Syncopate" w:eastAsia="Syncopate" w:hAnsi="Syncopate" w:cs="Syncopate"/>
          <w:sz w:val="28"/>
          <w:szCs w:val="28"/>
        </w:rPr>
        <w:t xml:space="preserve">John, </w:t>
      </w:r>
      <w:proofErr w:type="spellStart"/>
      <w:r>
        <w:rPr>
          <w:rFonts w:ascii="Syncopate" w:eastAsia="Syncopate" w:hAnsi="Syncopate" w:cs="Syncopate"/>
          <w:sz w:val="28"/>
          <w:szCs w:val="28"/>
        </w:rPr>
        <w:t>Sarny</w:t>
      </w:r>
      <w:proofErr w:type="spellEnd"/>
      <w:r>
        <w:rPr>
          <w:rFonts w:ascii="Syncopate" w:eastAsia="Syncopate" w:hAnsi="Syncopate" w:cs="Syncopate"/>
          <w:sz w:val="28"/>
          <w:szCs w:val="28"/>
        </w:rPr>
        <w:t xml:space="preserve">, and Mammy were subjected to </w:t>
      </w:r>
      <w:r>
        <w:rPr>
          <w:rFonts w:ascii="Syncopate" w:eastAsia="Syncopate" w:hAnsi="Syncopate" w:cs="Syncopate"/>
          <w:sz w:val="28"/>
          <w:szCs w:val="28"/>
        </w:rPr>
        <w:lastRenderedPageBreak/>
        <w:t xml:space="preserve">cruel and unusual punishment just for reading and writing. </w:t>
      </w:r>
      <w:proofErr w:type="gramStart"/>
      <w:r>
        <w:rPr>
          <w:rFonts w:ascii="Syncopate" w:eastAsia="Syncopate" w:hAnsi="Syncopate" w:cs="Syncopate"/>
          <w:sz w:val="28"/>
          <w:szCs w:val="28"/>
        </w:rPr>
        <w:t>in</w:t>
      </w:r>
      <w:proofErr w:type="gramEnd"/>
      <w:r>
        <w:rPr>
          <w:rFonts w:ascii="Syncopate" w:eastAsia="Syncopate" w:hAnsi="Syncopate" w:cs="Syncopate"/>
          <w:sz w:val="28"/>
          <w:szCs w:val="28"/>
        </w:rPr>
        <w:t xml:space="preserve"> the beginning of this unnecessary incident it started with John coming to the plantation after being sold and </w:t>
      </w:r>
      <w:r>
        <w:rPr>
          <w:rFonts w:ascii="Syncopate" w:eastAsia="Syncopate" w:hAnsi="Syncopate" w:cs="Syncopate"/>
          <w:sz w:val="28"/>
          <w:szCs w:val="28"/>
        </w:rPr>
        <w:t xml:space="preserve">teaching </w:t>
      </w:r>
      <w:proofErr w:type="spellStart"/>
      <w:r>
        <w:rPr>
          <w:rFonts w:ascii="Syncopate" w:eastAsia="Syncopate" w:hAnsi="Syncopate" w:cs="Syncopate"/>
          <w:sz w:val="28"/>
          <w:szCs w:val="28"/>
        </w:rPr>
        <w:t>Sarny</w:t>
      </w:r>
      <w:proofErr w:type="spellEnd"/>
      <w:r>
        <w:rPr>
          <w:rFonts w:ascii="Syncopate" w:eastAsia="Syncopate" w:hAnsi="Syncopate" w:cs="Syncopate"/>
          <w:sz w:val="28"/>
          <w:szCs w:val="28"/>
        </w:rPr>
        <w:t xml:space="preserve"> to read and write. The two had to learn in secret because slave owners hate it if there “property” can read and write. No matter the risk and the penalty, John continued to teach </w:t>
      </w:r>
      <w:proofErr w:type="spellStart"/>
      <w:r>
        <w:rPr>
          <w:rFonts w:ascii="Syncopate" w:eastAsia="Syncopate" w:hAnsi="Syncopate" w:cs="Syncopate"/>
          <w:sz w:val="28"/>
          <w:szCs w:val="28"/>
        </w:rPr>
        <w:t>Sarny</w:t>
      </w:r>
      <w:proofErr w:type="spellEnd"/>
      <w:r>
        <w:rPr>
          <w:rFonts w:ascii="Syncopate" w:eastAsia="Syncopate" w:hAnsi="Syncopate" w:cs="Syncopate"/>
          <w:sz w:val="28"/>
          <w:szCs w:val="28"/>
        </w:rPr>
        <w:t xml:space="preserve"> even though they would soon be caught. John and </w:t>
      </w:r>
      <w:proofErr w:type="spellStart"/>
      <w:r>
        <w:rPr>
          <w:rFonts w:ascii="Syncopate" w:eastAsia="Syncopate" w:hAnsi="Syncopate" w:cs="Syncopate"/>
          <w:sz w:val="28"/>
          <w:szCs w:val="28"/>
        </w:rPr>
        <w:t>Sarny</w:t>
      </w:r>
      <w:proofErr w:type="spellEnd"/>
      <w:r>
        <w:rPr>
          <w:rFonts w:ascii="Syncopate" w:eastAsia="Syncopate" w:hAnsi="Syncopate" w:cs="Syncopate"/>
          <w:sz w:val="28"/>
          <w:szCs w:val="28"/>
        </w:rPr>
        <w:t xml:space="preserve"> sh</w:t>
      </w:r>
      <w:r>
        <w:rPr>
          <w:rFonts w:ascii="Syncopate" w:eastAsia="Syncopate" w:hAnsi="Syncopate" w:cs="Syncopate"/>
          <w:sz w:val="28"/>
          <w:szCs w:val="28"/>
        </w:rPr>
        <w:t>ould be celebrated for their bravery, not be punished for it.</w:t>
      </w:r>
    </w:p>
    <w:p w:rsidR="004647F4" w:rsidRDefault="004647F4">
      <w:pPr>
        <w:spacing w:line="480" w:lineRule="auto"/>
      </w:pPr>
    </w:p>
    <w:p w:rsidR="004647F4" w:rsidRDefault="004647F4"/>
    <w:p w:rsidR="004647F4" w:rsidRDefault="004647F4"/>
    <w:sectPr w:rsidR="004647F4">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yncopate">
    <w:charset w:val="00"/>
    <w:family w:val="auto"/>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compat>
    <w:compatSetting w:name="compatibilityMode" w:uri="http://schemas.microsoft.com/office/word" w:val="14"/>
  </w:compat>
  <w:rsids>
    <w:rsidRoot w:val="004647F4"/>
    <w:rsid w:val="004647F4"/>
    <w:rsid w:val="00D42B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paragraph" w:styleId="BalloonText">
    <w:name w:val="Balloon Text"/>
    <w:basedOn w:val="Normal"/>
    <w:link w:val="BalloonTextChar"/>
    <w:uiPriority w:val="99"/>
    <w:semiHidden/>
    <w:unhideWhenUsed/>
    <w:rsid w:val="00D42B5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2B5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paragraph" w:styleId="BalloonText">
    <w:name w:val="Balloon Text"/>
    <w:basedOn w:val="Normal"/>
    <w:link w:val="BalloonTextChar"/>
    <w:uiPriority w:val="99"/>
    <w:semiHidden/>
    <w:unhideWhenUsed/>
    <w:rsid w:val="00D42B5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2B5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112</Words>
  <Characters>643</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PGCPS</Company>
  <LinksUpToDate>false</LinksUpToDate>
  <CharactersWithSpaces>754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Danny Ampong</dc:creator>
  <cp:lastModifiedBy>Danny Ampong</cp:lastModifiedBy>
  <cp:revision>2</cp:revision>
  <dcterms:created xsi:type="dcterms:W3CDTF">2015-11-18T13:59:00Z</dcterms:created>
  <dcterms:modified xsi:type="dcterms:W3CDTF">2015-11-18T13:59:00Z</dcterms:modified>
</cp:coreProperties>
</file>